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8014A7" w:rsidRPr="00533647" w14:paraId="0D3AC490" w14:textId="77777777" w:rsidTr="00224771">
        <w:trPr>
          <w:jc w:val="center"/>
        </w:trPr>
        <w:tc>
          <w:tcPr>
            <w:tcW w:w="1626" w:type="dxa"/>
            <w:vAlign w:val="center"/>
          </w:tcPr>
          <w:p w14:paraId="43CA3B57" w14:textId="77777777" w:rsidR="008014A7" w:rsidRDefault="008014A7" w:rsidP="00224771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22937AF7" wp14:editId="6EB453AD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40534BB4" w14:textId="1D5E247E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253088">
              <w:rPr>
                <w:color w:val="002060"/>
                <w:sz w:val="26"/>
                <w:szCs w:val="26"/>
                <w:lang w:val="pt-BR"/>
              </w:rPr>
              <w:t xml:space="preserve"> ȘI CERCETARII</w:t>
            </w:r>
          </w:p>
          <w:p w14:paraId="568BFCB9" w14:textId="77777777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536B3839" w14:textId="77777777" w:rsidR="008014A7" w:rsidRPr="00BF6482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358B594" w14:textId="77777777" w:rsidR="008014A7" w:rsidRPr="00533647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6A57694A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071884B" w:rsidR="009F7D66" w:rsidRDefault="00213BDC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</w:t>
      </w:r>
      <w:r w:rsidR="009F7D66" w:rsidRPr="00FC34BE">
        <w:rPr>
          <w:rFonts w:eastAsia="Times New Roman"/>
          <w:lang w:val="en-US"/>
        </w:rPr>
        <w:t xml:space="preserve">de </w:t>
      </w:r>
      <w:r w:rsidR="00101B73">
        <w:rPr>
          <w:rFonts w:eastAsia="Times New Roman"/>
          <w:b/>
          <w:lang w:val="en-US"/>
        </w:rPr>
        <w:t>2</w:t>
      </w:r>
      <w:r w:rsidR="00D2780A" w:rsidRPr="00FC34BE">
        <w:rPr>
          <w:rFonts w:eastAsia="Times New Roman"/>
          <w:b/>
          <w:lang w:val="en-US"/>
        </w:rPr>
        <w:t>.</w:t>
      </w:r>
      <w:r w:rsidR="00101B73">
        <w:rPr>
          <w:rFonts w:eastAsia="Times New Roman"/>
          <w:b/>
          <w:lang w:val="en-US"/>
        </w:rPr>
        <w:t>12</w:t>
      </w:r>
      <w:r w:rsidR="00D2780A" w:rsidRPr="00FC34BE">
        <w:rPr>
          <w:rFonts w:eastAsia="Times New Roman"/>
          <w:b/>
          <w:lang w:val="en-US"/>
        </w:rPr>
        <w:t>.2025</w:t>
      </w:r>
      <w:r w:rsidR="00BB06A0" w:rsidRPr="00FC34BE">
        <w:rPr>
          <w:rFonts w:eastAsia="Times New Roman"/>
          <w:b/>
          <w:lang w:val="en-US"/>
        </w:rPr>
        <w:t>,</w:t>
      </w:r>
      <w:r w:rsidR="009F7D66" w:rsidRPr="00FC34BE">
        <w:rPr>
          <w:rFonts w:eastAsia="Times New Roman"/>
          <w:b/>
          <w:lang w:val="en-US"/>
        </w:rPr>
        <w:t xml:space="preserve"> ora </w:t>
      </w:r>
      <w:r w:rsidR="0059516D" w:rsidRPr="00FC34BE">
        <w:rPr>
          <w:rFonts w:eastAsia="Times New Roman"/>
          <w:b/>
          <w:lang w:val="en-US"/>
        </w:rPr>
        <w:t>1</w:t>
      </w:r>
      <w:r w:rsidR="00101B73">
        <w:rPr>
          <w:rFonts w:eastAsia="Times New Roman"/>
          <w:b/>
          <w:lang w:val="en-US"/>
        </w:rPr>
        <w:t>0</w:t>
      </w:r>
      <w:r w:rsidR="004D6F51" w:rsidRPr="00FC34BE">
        <w:rPr>
          <w:rFonts w:eastAsia="Times New Roman"/>
          <w:b/>
          <w:lang w:val="en-US"/>
        </w:rPr>
        <w:t>:</w:t>
      </w:r>
      <w:proofErr w:type="gramStart"/>
      <w:r w:rsidR="004D6F51" w:rsidRPr="00FC34BE">
        <w:rPr>
          <w:rFonts w:eastAsia="Times New Roman"/>
          <w:b/>
          <w:lang w:val="en-US"/>
        </w:rPr>
        <w:t>00</w:t>
      </w:r>
      <w:r w:rsidR="009F7D66" w:rsidRPr="00FC34BE">
        <w:rPr>
          <w:rFonts w:eastAsia="Times New Roman"/>
          <w:b/>
          <w:lang w:val="en-US"/>
        </w:rPr>
        <w:t xml:space="preserve">, </w:t>
      </w:r>
      <w:r w:rsidR="00F268F6" w:rsidRPr="00FC34BE">
        <w:rPr>
          <w:rFonts w:eastAsia="Times New Roman"/>
          <w:b/>
          <w:lang w:val="en-US"/>
        </w:rPr>
        <w:t xml:space="preserve"> sala</w:t>
      </w:r>
      <w:proofErr w:type="gramEnd"/>
      <w:r w:rsidR="004D6F51" w:rsidRPr="00FC34BE">
        <w:rPr>
          <w:rFonts w:eastAsia="Times New Roman"/>
          <w:b/>
          <w:lang w:val="en-US"/>
        </w:rPr>
        <w:t xml:space="preserve"> </w:t>
      </w:r>
      <w:r w:rsidR="00101B73">
        <w:rPr>
          <w:rFonts w:eastAsia="Times New Roman"/>
          <w:b/>
          <w:lang w:val="en-US"/>
        </w:rPr>
        <w:t xml:space="preserve">JB </w:t>
      </w:r>
      <w:proofErr w:type="gramStart"/>
      <w:r w:rsidR="00101B73">
        <w:rPr>
          <w:rFonts w:eastAsia="Times New Roman"/>
          <w:b/>
          <w:lang w:val="en-US"/>
        </w:rPr>
        <w:t>111</w:t>
      </w:r>
      <w:r w:rsidR="00075EDF">
        <w:rPr>
          <w:rFonts w:eastAsia="Times New Roman"/>
          <w:b/>
          <w:lang w:val="en-US"/>
        </w:rPr>
        <w:t xml:space="preserve"> </w:t>
      </w:r>
      <w:r w:rsidR="00E22329">
        <w:rPr>
          <w:rFonts w:eastAsia="Times New Roman"/>
          <w:b/>
          <w:lang w:val="en-US"/>
        </w:rPr>
        <w:t>,</w:t>
      </w:r>
      <w:proofErr w:type="gramEnd"/>
      <w:r w:rsidR="00F268F6">
        <w:rPr>
          <w:rFonts w:eastAsia="Times New Roman"/>
          <w:b/>
          <w:lang w:val="en-US"/>
        </w:rPr>
        <w:t xml:space="preserve"> </w:t>
      </w:r>
      <w:proofErr w:type="spellStart"/>
      <w:proofErr w:type="gramStart"/>
      <w:r w:rsidR="00101B73">
        <w:rPr>
          <w:rFonts w:eastAsia="Times New Roman"/>
          <w:b/>
          <w:lang w:val="en-US"/>
        </w:rPr>
        <w:t>Splaiul</w:t>
      </w:r>
      <w:proofErr w:type="spellEnd"/>
      <w:r w:rsidR="00101B73">
        <w:rPr>
          <w:rFonts w:eastAsia="Times New Roman"/>
          <w:b/>
          <w:lang w:val="en-US"/>
        </w:rPr>
        <w:t xml:space="preserve">  </w:t>
      </w:r>
      <w:proofErr w:type="spellStart"/>
      <w:r w:rsidR="00101B73">
        <w:rPr>
          <w:rFonts w:eastAsia="Times New Roman"/>
          <w:b/>
          <w:lang w:val="en-US"/>
        </w:rPr>
        <w:t>Independenței</w:t>
      </w:r>
      <w:proofErr w:type="spellEnd"/>
      <w:proofErr w:type="gramEnd"/>
      <w:r w:rsidR="00101B73">
        <w:rPr>
          <w:rFonts w:eastAsia="Times New Roman"/>
          <w:b/>
          <w:lang w:val="en-US"/>
        </w:rPr>
        <w:t xml:space="preserve"> nr.</w:t>
      </w:r>
      <w:proofErr w:type="gramStart"/>
      <w:r w:rsidR="00101B73">
        <w:rPr>
          <w:rFonts w:eastAsia="Times New Roman"/>
          <w:b/>
          <w:lang w:val="en-US"/>
        </w:rPr>
        <w:t>313,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b/>
          <w:lang w:val="en-US"/>
        </w:rPr>
        <w:t>Industrială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b/>
          <w:lang w:val="en-US"/>
        </w:rPr>
        <w:t>și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proofErr w:type="gramStart"/>
      <w:r w:rsidR="009F7D66" w:rsidRPr="00AF384D">
        <w:rPr>
          <w:rFonts w:eastAsia="Times New Roman"/>
          <w:b/>
          <w:lang w:val="en-US"/>
        </w:rPr>
        <w:t>Robotică</w:t>
      </w:r>
      <w:proofErr w:type="spellEnd"/>
      <w:r w:rsidR="009F7D66" w:rsidRPr="00AF384D">
        <w:rPr>
          <w:rStyle w:val="st"/>
          <w:b/>
        </w:rPr>
        <w:t xml:space="preserve">, </w:t>
      </w:r>
      <w:r w:rsidR="00BB06A0" w:rsidRPr="00AF384D">
        <w:rPr>
          <w:rFonts w:eastAsia="Times New Roman"/>
          <w:lang w:val="en-US"/>
        </w:rPr>
        <w:t xml:space="preserve"> </w:t>
      </w:r>
      <w:proofErr w:type="spellStart"/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proofErr w:type="gram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3B32F7C6" w14:textId="77777777" w:rsidR="00253088" w:rsidRPr="00AF384D" w:rsidRDefault="00253088" w:rsidP="009F7D66">
      <w:pPr>
        <w:pStyle w:val="Default"/>
        <w:jc w:val="both"/>
        <w:rPr>
          <w:rFonts w:eastAsia="Times New Roman"/>
        </w:rPr>
      </w:pPr>
    </w:p>
    <w:p w14:paraId="6220CABD" w14:textId="39A60E83" w:rsidR="00253088" w:rsidRPr="00253088" w:rsidRDefault="00253088" w:rsidP="002530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</w:pPr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 xml:space="preserve">STUDIU PRIVIND REALIZAREA UNOR MODELE INOVATIVE DE IMPLEMENTARE A SISTEMULUI </w:t>
      </w:r>
      <w:proofErr w:type="gramStart"/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 xml:space="preserve">DE </w:t>
      </w:r>
      <w:r w:rsidRPr="00253088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>GARANȚIE</w:t>
      </w:r>
      <w:proofErr w:type="gramEnd"/>
      <w:r w:rsidRPr="00253088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>-</w:t>
      </w:r>
      <w:r w:rsidRPr="00253088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>RETURNARE /</w:t>
      </w:r>
    </w:p>
    <w:p w14:paraId="3A7465B2" w14:textId="77777777" w:rsidR="00253088" w:rsidRPr="00253088" w:rsidRDefault="00253088" w:rsidP="002530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</w:p>
    <w:p w14:paraId="12708257" w14:textId="29888AE3" w:rsidR="00253088" w:rsidRPr="00253088" w:rsidRDefault="00253088" w:rsidP="0025308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</w:pPr>
      <w:r w:rsidRPr="00253088">
        <w:rPr>
          <w:rFonts w:ascii="Times New Roman" w:eastAsiaTheme="minorHAnsi" w:hAnsi="Times New Roman"/>
          <w:b/>
          <w:bCs/>
          <w:color w:val="001F5F"/>
          <w:sz w:val="24"/>
          <w:szCs w:val="24"/>
          <w:lang w:val="en-US"/>
        </w:rPr>
        <w:t>STUDY ON THE IMPLEMENTATION OF INNOVATIVE MODELS FOR THE IMPLEMENTATION OF THE GUARANTEE-RETURN SYSTEM</w:t>
      </w:r>
    </w:p>
    <w:p w14:paraId="438F6AE6" w14:textId="38679793" w:rsidR="00AF384D" w:rsidRPr="00253088" w:rsidRDefault="00AF384D" w:rsidP="0025308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1F5F"/>
          <w:sz w:val="30"/>
          <w:szCs w:val="30"/>
          <w:lang w:val="en-US"/>
        </w:rPr>
      </w:pPr>
    </w:p>
    <w:p w14:paraId="6BDAE61A" w14:textId="4FE09834" w:rsidR="008177EE" w:rsidRPr="0059516D" w:rsidRDefault="00EB0008" w:rsidP="00D2780A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  <w:proofErr w:type="spellStart"/>
      <w:r w:rsidRPr="009F7D66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FC34BE">
        <w:rPr>
          <w:rFonts w:ascii="Times New Roman" w:eastAsia="Times New Roman" w:hAnsi="Times New Roman"/>
          <w:sz w:val="24"/>
          <w:szCs w:val="24"/>
          <w:lang w:val="en-US"/>
        </w:rPr>
        <w:t>amna</w:t>
      </w:r>
      <w:proofErr w:type="spellEnd"/>
    </w:p>
    <w:p w14:paraId="52AF2A32" w14:textId="77D8FBED" w:rsidR="008177EE" w:rsidRPr="002444DE" w:rsidRDefault="00FC34BE" w:rsidP="002444DE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IORGA ( CRĂCIUNICĂ ) MONICA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40247579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STIINŢE </w:t>
      </w:r>
      <w:r w:rsidR="00D30CB3" w:rsidRPr="00D30CB3">
        <w:rPr>
          <w:rFonts w:ascii="Times New Roman" w:eastAsia="Times New Roman" w:hAnsi="Times New Roman"/>
          <w:b/>
          <w:sz w:val="24"/>
          <w:szCs w:val="24"/>
        </w:rPr>
        <w:t>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D30CB3" w:rsidRPr="00D30CB3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73514B">
        <w:rPr>
          <w:rFonts w:ascii="Times New Roman" w:hAnsi="Times New Roman"/>
          <w:b/>
          <w:color w:val="000000"/>
          <w:sz w:val="23"/>
          <w:szCs w:val="23"/>
        </w:rPr>
        <w:t>ȘI MANAGEMENT</w:t>
      </w:r>
      <w:r w:rsidR="00EB0008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075EDF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8D3C0EC" w:rsidR="00075EDF" w:rsidRPr="00FC34BE" w:rsidRDefault="00D2780A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C34BE">
              <w:rPr>
                <w:rFonts w:ascii="Times New Roman" w:hAnsi="Times New Roman"/>
                <w:b/>
                <w:bCs/>
                <w:sz w:val="20"/>
                <w:szCs w:val="20"/>
              </w:rPr>
              <w:t>Prof.univ.dr.ing. Cătălin Gheorghe AMZA</w:t>
            </w:r>
          </w:p>
        </w:tc>
      </w:tr>
      <w:tr w:rsidR="00075EDF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09A12237" w:rsidR="00075EDF" w:rsidRPr="00FC34BE" w:rsidRDefault="00075EDF" w:rsidP="00075EDF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C34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FC34BE" w:rsidRPr="00FC34BE">
              <w:rPr>
                <w:rFonts w:ascii="Times New Roman" w:hAnsi="Times New Roman"/>
                <w:b/>
                <w:bCs/>
                <w:sz w:val="20"/>
                <w:szCs w:val="20"/>
              </w:rPr>
              <w:t>Augustin SEMENESCU</w:t>
            </w:r>
            <w:r w:rsidRPr="00FC34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5EDF" w:rsidRPr="009B1E86" w14:paraId="1047F05A" w14:textId="77777777" w:rsidTr="00313A89">
        <w:trPr>
          <w:trHeight w:val="414"/>
        </w:trPr>
        <w:tc>
          <w:tcPr>
            <w:tcW w:w="2518" w:type="dxa"/>
            <w:vAlign w:val="center"/>
          </w:tcPr>
          <w:p w14:paraId="143CBEA8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08E281FA" w:rsidR="00075EDF" w:rsidRPr="004D6D76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6D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4D6D76" w:rsidRPr="004D6D76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Răzvan Cătălin DOBREA</w:t>
            </w:r>
          </w:p>
        </w:tc>
      </w:tr>
      <w:tr w:rsidR="00075EDF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705E46EF" w:rsidR="00075EDF" w:rsidRPr="004D6D76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6D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4D6D76" w:rsidRPr="004D6D76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Aurel </w:t>
            </w:r>
            <w:proofErr w:type="spellStart"/>
            <w:r w:rsidR="004D6D76" w:rsidRPr="004D6D76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Mihail</w:t>
            </w:r>
            <w:proofErr w:type="spellEnd"/>
            <w:r w:rsidR="004D6D76" w:rsidRPr="004D6D76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ȚÎȚU</w:t>
            </w:r>
          </w:p>
        </w:tc>
      </w:tr>
      <w:tr w:rsidR="00075EDF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462E5F4D" w:rsidR="00075EDF" w:rsidRPr="004D6D76" w:rsidRDefault="00075EDF" w:rsidP="00075ED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D6D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4D6D76" w:rsidRPr="004D6D76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Mihai DRAGOMIR</w:t>
            </w:r>
            <w:r w:rsidR="004D6D76" w:rsidRPr="004D6D76">
              <w:rPr>
                <w:rFonts w:ascii="Times New Roman" w:hAnsi="Times New Roman"/>
                <w:iCs/>
                <w:sz w:val="20"/>
                <w:szCs w:val="20"/>
                <w:lang w:val="it-IT"/>
              </w:rPr>
              <w:t xml:space="preserve">      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8C0958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</w:t>
      </w:r>
      <w:r w:rsidRPr="00FC34B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="0025308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12.11. </w:t>
      </w:r>
      <w:r w:rsidR="00D2780A" w:rsidRPr="00FC34B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5EDF"/>
    <w:rsid w:val="00083746"/>
    <w:rsid w:val="000B4443"/>
    <w:rsid w:val="000E7566"/>
    <w:rsid w:val="00101B73"/>
    <w:rsid w:val="0014117D"/>
    <w:rsid w:val="00142AC9"/>
    <w:rsid w:val="001A5E56"/>
    <w:rsid w:val="001A7B7F"/>
    <w:rsid w:val="002066CB"/>
    <w:rsid w:val="00213BDC"/>
    <w:rsid w:val="002444DE"/>
    <w:rsid w:val="00253088"/>
    <w:rsid w:val="002711F3"/>
    <w:rsid w:val="002C10F8"/>
    <w:rsid w:val="002F292C"/>
    <w:rsid w:val="0031054E"/>
    <w:rsid w:val="00313A89"/>
    <w:rsid w:val="0032177E"/>
    <w:rsid w:val="0034061E"/>
    <w:rsid w:val="0035000D"/>
    <w:rsid w:val="003602D0"/>
    <w:rsid w:val="0037367F"/>
    <w:rsid w:val="003D31CB"/>
    <w:rsid w:val="00416F2E"/>
    <w:rsid w:val="00417EED"/>
    <w:rsid w:val="00436CDA"/>
    <w:rsid w:val="00480249"/>
    <w:rsid w:val="00494B69"/>
    <w:rsid w:val="004D6D76"/>
    <w:rsid w:val="004D6F51"/>
    <w:rsid w:val="00511714"/>
    <w:rsid w:val="00516A91"/>
    <w:rsid w:val="0059516D"/>
    <w:rsid w:val="0059726D"/>
    <w:rsid w:val="005A12DE"/>
    <w:rsid w:val="005C1353"/>
    <w:rsid w:val="005C25CA"/>
    <w:rsid w:val="005E6B39"/>
    <w:rsid w:val="006035C9"/>
    <w:rsid w:val="0061422F"/>
    <w:rsid w:val="00622778"/>
    <w:rsid w:val="0064228B"/>
    <w:rsid w:val="006519BA"/>
    <w:rsid w:val="00657189"/>
    <w:rsid w:val="00662712"/>
    <w:rsid w:val="00685A71"/>
    <w:rsid w:val="006A5494"/>
    <w:rsid w:val="006D0A90"/>
    <w:rsid w:val="0073514B"/>
    <w:rsid w:val="0075269F"/>
    <w:rsid w:val="007A4FB9"/>
    <w:rsid w:val="007D0D69"/>
    <w:rsid w:val="008014A7"/>
    <w:rsid w:val="00807E2C"/>
    <w:rsid w:val="008177EE"/>
    <w:rsid w:val="008503D6"/>
    <w:rsid w:val="008629B5"/>
    <w:rsid w:val="00883C70"/>
    <w:rsid w:val="00903125"/>
    <w:rsid w:val="00951950"/>
    <w:rsid w:val="00954596"/>
    <w:rsid w:val="00960B7E"/>
    <w:rsid w:val="009726BC"/>
    <w:rsid w:val="00973619"/>
    <w:rsid w:val="00981B0C"/>
    <w:rsid w:val="009A2C93"/>
    <w:rsid w:val="009F7D66"/>
    <w:rsid w:val="00A14D68"/>
    <w:rsid w:val="00A35040"/>
    <w:rsid w:val="00A510E7"/>
    <w:rsid w:val="00AC6EA2"/>
    <w:rsid w:val="00AD3036"/>
    <w:rsid w:val="00AF25AE"/>
    <w:rsid w:val="00AF384D"/>
    <w:rsid w:val="00AF43E4"/>
    <w:rsid w:val="00B84BFD"/>
    <w:rsid w:val="00BA1F84"/>
    <w:rsid w:val="00BB06A0"/>
    <w:rsid w:val="00BD0ADF"/>
    <w:rsid w:val="00BD0D92"/>
    <w:rsid w:val="00BD1CAC"/>
    <w:rsid w:val="00BF64D4"/>
    <w:rsid w:val="00C97B2A"/>
    <w:rsid w:val="00CB0C7C"/>
    <w:rsid w:val="00CC2242"/>
    <w:rsid w:val="00D20813"/>
    <w:rsid w:val="00D2780A"/>
    <w:rsid w:val="00D30CB3"/>
    <w:rsid w:val="00D50231"/>
    <w:rsid w:val="00D57A9E"/>
    <w:rsid w:val="00E13D7F"/>
    <w:rsid w:val="00E22329"/>
    <w:rsid w:val="00E248DE"/>
    <w:rsid w:val="00E36B19"/>
    <w:rsid w:val="00E36C5F"/>
    <w:rsid w:val="00E428AF"/>
    <w:rsid w:val="00E7613C"/>
    <w:rsid w:val="00EB0008"/>
    <w:rsid w:val="00EF6D59"/>
    <w:rsid w:val="00F268F6"/>
    <w:rsid w:val="00F44288"/>
    <w:rsid w:val="00F943A2"/>
    <w:rsid w:val="00F966A8"/>
    <w:rsid w:val="00FC34BE"/>
    <w:rsid w:val="00FD4CE2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01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12</cp:revision>
  <cp:lastPrinted>2024-11-27T07:14:00Z</cp:lastPrinted>
  <dcterms:created xsi:type="dcterms:W3CDTF">2024-11-22T09:21:00Z</dcterms:created>
  <dcterms:modified xsi:type="dcterms:W3CDTF">2025-11-12T07:51:00Z</dcterms:modified>
</cp:coreProperties>
</file>